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3CE" w:rsidRPr="00E157F7" w:rsidRDefault="00371AD3" w:rsidP="00612A92">
      <w:pPr>
        <w:spacing w:after="0" w:line="240" w:lineRule="auto"/>
        <w:ind w:left="4248" w:firstLine="708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noProof/>
          <w:sz w:val="20"/>
          <w:szCs w:val="20"/>
          <w:lang w:val="es-PR" w:eastAsia="es-P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577.2pt;margin-top:-70.8pt;width:344.45pt;height:45.2pt;z-index:25165926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<v:textbox style="mso-fit-shape-to-text:t">
              <w:txbxContent>
                <w:p w:rsidR="004714A9" w:rsidRPr="00E157F7" w:rsidRDefault="004714A9" w:rsidP="00416307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157F7">
                    <w:rPr>
                      <w:rFonts w:ascii="Arial" w:hAnsi="Arial" w:cs="Arial"/>
                      <w:sz w:val="20"/>
                      <w:szCs w:val="20"/>
                    </w:rPr>
                    <w:t>Region</w:t>
                  </w:r>
                  <w:r w:rsidR="00FE76FB" w:rsidRPr="00E157F7">
                    <w:rPr>
                      <w:rFonts w:ascii="Arial" w:hAnsi="Arial" w:cs="Arial"/>
                      <w:sz w:val="20"/>
                      <w:szCs w:val="20"/>
                    </w:rPr>
                    <w:t>: _</w:t>
                  </w:r>
                  <w:r w:rsidR="00416307" w:rsidRPr="00E157F7">
                    <w:rPr>
                      <w:rFonts w:ascii="Arial" w:hAnsi="Arial" w:cs="Arial"/>
                      <w:sz w:val="20"/>
                      <w:szCs w:val="20"/>
                    </w:rPr>
                    <w:t>_________________</w:t>
                  </w:r>
                  <w:r w:rsidR="00416307" w:rsidRPr="00E157F7">
                    <w:rPr>
                      <w:rFonts w:ascii="Arial" w:hAnsi="Arial" w:cs="Arial"/>
                      <w:sz w:val="20"/>
                      <w:szCs w:val="20"/>
                    </w:rPr>
                    <w:tab/>
                  </w:r>
                  <w:r w:rsidR="00612A92">
                    <w:rPr>
                      <w:rFonts w:ascii="Arial" w:hAnsi="Arial" w:cs="Arial"/>
                      <w:sz w:val="20"/>
                      <w:szCs w:val="20"/>
                    </w:rPr>
                    <w:tab/>
                    <w:t xml:space="preserve">District: </w:t>
                  </w:r>
                  <w:r w:rsidR="008E359F" w:rsidRPr="00E157F7">
                    <w:rPr>
                      <w:rFonts w:ascii="Arial" w:hAnsi="Arial" w:cs="Arial"/>
                      <w:sz w:val="20"/>
                      <w:szCs w:val="20"/>
                    </w:rPr>
                    <w:t>________________</w:t>
                  </w:r>
                  <w:r w:rsidRPr="00E157F7">
                    <w:rPr>
                      <w:rFonts w:ascii="Arial" w:hAnsi="Arial" w:cs="Arial"/>
                      <w:sz w:val="20"/>
                      <w:szCs w:val="20"/>
                    </w:rPr>
                    <w:t>_</w:t>
                  </w:r>
                  <w:r w:rsidR="008E359F" w:rsidRPr="00E157F7">
                    <w:rPr>
                      <w:rFonts w:ascii="Arial" w:hAnsi="Arial" w:cs="Arial"/>
                      <w:sz w:val="20"/>
                      <w:szCs w:val="20"/>
                    </w:rPr>
                    <w:t>___</w:t>
                  </w:r>
                </w:p>
                <w:p w:rsidR="00E157F7" w:rsidRPr="00E157F7" w:rsidRDefault="00E157F7" w:rsidP="00416307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4714A9" w:rsidRPr="00E157F7" w:rsidRDefault="004714A9" w:rsidP="00416307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157F7">
                    <w:rPr>
                      <w:rFonts w:ascii="Arial" w:hAnsi="Arial" w:cs="Arial"/>
                      <w:sz w:val="20"/>
                      <w:szCs w:val="20"/>
                    </w:rPr>
                    <w:t>School</w:t>
                  </w:r>
                  <w:r w:rsidR="00FE76FB" w:rsidRPr="00E157F7">
                    <w:rPr>
                      <w:rFonts w:ascii="Arial" w:hAnsi="Arial" w:cs="Arial"/>
                      <w:sz w:val="20"/>
                      <w:szCs w:val="20"/>
                    </w:rPr>
                    <w:t>: _</w:t>
                  </w:r>
                  <w:r w:rsidRPr="00E157F7">
                    <w:rPr>
                      <w:rFonts w:ascii="Arial" w:hAnsi="Arial" w:cs="Arial"/>
                      <w:sz w:val="20"/>
                      <w:szCs w:val="20"/>
                    </w:rPr>
                    <w:t>________________</w:t>
                  </w:r>
                  <w:r w:rsidR="008E359F" w:rsidRPr="00E157F7">
                    <w:rPr>
                      <w:rFonts w:ascii="Arial" w:hAnsi="Arial" w:cs="Arial"/>
                      <w:sz w:val="20"/>
                      <w:szCs w:val="20"/>
                    </w:rPr>
                    <w:t>_</w:t>
                  </w:r>
                  <w:r w:rsidR="008E359F" w:rsidRPr="00E157F7">
                    <w:rPr>
                      <w:rFonts w:ascii="Arial" w:hAnsi="Arial" w:cs="Arial"/>
                      <w:sz w:val="20"/>
                      <w:szCs w:val="20"/>
                    </w:rPr>
                    <w:tab/>
                  </w:r>
                  <w:r w:rsidR="008E359F" w:rsidRPr="00E157F7">
                    <w:rPr>
                      <w:rFonts w:ascii="Arial" w:hAnsi="Arial" w:cs="Arial"/>
                      <w:sz w:val="20"/>
                      <w:szCs w:val="20"/>
                    </w:rPr>
                    <w:tab/>
                    <w:t>Reform Strategy: _____________</w:t>
                  </w:r>
                </w:p>
              </w:txbxContent>
            </v:textbox>
          </v:shape>
        </w:pict>
      </w:r>
      <w:r w:rsidR="008E359F" w:rsidRPr="00E157F7">
        <w:rPr>
          <w:rFonts w:ascii="Arial" w:hAnsi="Arial" w:cs="Arial"/>
          <w:sz w:val="20"/>
          <w:szCs w:val="20"/>
        </w:rPr>
        <w:t xml:space="preserve"> </w:t>
      </w:r>
      <w:r w:rsidR="002D5138">
        <w:rPr>
          <w:rFonts w:ascii="Arial" w:hAnsi="Arial" w:cs="Arial"/>
          <w:sz w:val="20"/>
          <w:szCs w:val="20"/>
        </w:rPr>
        <w:t>Unit Theme</w:t>
      </w:r>
      <w:r w:rsidR="004A2C8F" w:rsidRPr="00E157F7">
        <w:rPr>
          <w:rFonts w:ascii="Arial" w:hAnsi="Arial" w:cs="Arial"/>
          <w:sz w:val="20"/>
          <w:szCs w:val="20"/>
        </w:rPr>
        <w:t>:</w:t>
      </w:r>
      <w:r w:rsidR="004A2C8F" w:rsidRPr="00E157F7">
        <w:rPr>
          <w:rFonts w:ascii="Arial" w:hAnsi="Arial" w:cs="Arial"/>
          <w:bCs/>
          <w:sz w:val="20"/>
          <w:szCs w:val="20"/>
        </w:rPr>
        <w:t xml:space="preserve"> </w:t>
      </w:r>
      <w:r w:rsidR="004A2C8F" w:rsidRPr="00E157F7">
        <w:rPr>
          <w:rFonts w:ascii="Arial" w:hAnsi="Arial" w:cs="Arial"/>
          <w:bCs/>
          <w:sz w:val="20"/>
          <w:szCs w:val="20"/>
          <w:u w:val="single"/>
        </w:rPr>
        <w:t>6.3 Non-Fiction Study: Newspapers and Current Events</w:t>
      </w:r>
      <w:r w:rsidR="006F33CE" w:rsidRPr="00E157F7">
        <w:rPr>
          <w:rFonts w:ascii="Arial" w:hAnsi="Arial" w:cs="Arial"/>
          <w:sz w:val="20"/>
          <w:szCs w:val="20"/>
        </w:rPr>
        <w:tab/>
      </w:r>
      <w:r w:rsidR="006F33CE" w:rsidRPr="00E157F7">
        <w:rPr>
          <w:rFonts w:ascii="Arial" w:hAnsi="Arial" w:cs="Arial"/>
          <w:sz w:val="20"/>
          <w:szCs w:val="20"/>
        </w:rPr>
        <w:tab/>
      </w:r>
      <w:r w:rsidR="00E157F7" w:rsidRPr="00E157F7">
        <w:rPr>
          <w:rFonts w:ascii="Arial" w:hAnsi="Arial" w:cs="Arial"/>
          <w:sz w:val="20"/>
          <w:szCs w:val="20"/>
        </w:rPr>
        <w:tab/>
      </w:r>
      <w:r w:rsidR="003F7B08" w:rsidRPr="00E157F7">
        <w:rPr>
          <w:rFonts w:ascii="Arial" w:hAnsi="Arial" w:cs="Arial"/>
          <w:sz w:val="20"/>
          <w:szCs w:val="20"/>
        </w:rPr>
        <w:t>Week</w:t>
      </w:r>
      <w:r w:rsidR="00E157F7" w:rsidRPr="00E157F7">
        <w:rPr>
          <w:rFonts w:ascii="Arial" w:hAnsi="Arial" w:cs="Arial"/>
          <w:sz w:val="20"/>
          <w:szCs w:val="20"/>
        </w:rPr>
        <w:t>:</w:t>
      </w:r>
      <w:r w:rsidR="006F33CE" w:rsidRPr="00E157F7">
        <w:rPr>
          <w:rFonts w:ascii="Arial" w:hAnsi="Arial" w:cs="Arial"/>
          <w:sz w:val="20"/>
          <w:szCs w:val="20"/>
        </w:rPr>
        <w:t xml:space="preserve"> </w:t>
      </w:r>
      <w:r w:rsidR="006F33CE" w:rsidRPr="00E157F7">
        <w:rPr>
          <w:rFonts w:ascii="Arial" w:hAnsi="Arial" w:cs="Arial"/>
          <w:sz w:val="20"/>
          <w:szCs w:val="20"/>
          <w:u w:val="single"/>
        </w:rPr>
        <w:t>#</w:t>
      </w:r>
      <w:r w:rsidR="003F7B08" w:rsidRPr="00E157F7">
        <w:rPr>
          <w:rFonts w:ascii="Arial" w:hAnsi="Arial" w:cs="Arial"/>
          <w:sz w:val="20"/>
          <w:szCs w:val="20"/>
          <w:u w:val="single"/>
        </w:rPr>
        <w:t xml:space="preserve"> </w:t>
      </w:r>
      <w:r w:rsidR="00E514D8" w:rsidRPr="00E157F7">
        <w:rPr>
          <w:rFonts w:ascii="Arial" w:hAnsi="Arial" w:cs="Arial"/>
          <w:sz w:val="20"/>
          <w:szCs w:val="20"/>
          <w:u w:val="single"/>
        </w:rPr>
        <w:t>6</w:t>
      </w:r>
    </w:p>
    <w:p w:rsidR="006F33CE" w:rsidRPr="00E157F7" w:rsidRDefault="006F33CE" w:rsidP="006F3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Default="006F33C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157F7">
        <w:rPr>
          <w:rFonts w:ascii="Arial" w:hAnsi="Arial" w:cs="Arial"/>
          <w:sz w:val="20"/>
          <w:szCs w:val="20"/>
        </w:rPr>
        <w:t>Teacher:</w:t>
      </w:r>
      <w:r w:rsidRPr="00E157F7">
        <w:rPr>
          <w:rFonts w:ascii="Arial" w:hAnsi="Arial" w:cs="Arial"/>
          <w:sz w:val="20"/>
          <w:szCs w:val="20"/>
          <w:u w:val="single"/>
        </w:rPr>
        <w:tab/>
      </w:r>
      <w:r w:rsidRPr="00E157F7">
        <w:rPr>
          <w:rFonts w:ascii="Arial" w:hAnsi="Arial" w:cs="Arial"/>
          <w:sz w:val="20"/>
          <w:szCs w:val="20"/>
          <w:u w:val="single"/>
        </w:rPr>
        <w:tab/>
      </w:r>
      <w:r w:rsidRPr="00E157F7">
        <w:rPr>
          <w:rFonts w:ascii="Arial" w:hAnsi="Arial" w:cs="Arial"/>
          <w:sz w:val="20"/>
          <w:szCs w:val="20"/>
          <w:u w:val="single"/>
        </w:rPr>
        <w:tab/>
      </w:r>
      <w:r w:rsidRPr="00E157F7">
        <w:rPr>
          <w:rFonts w:ascii="Arial" w:hAnsi="Arial" w:cs="Arial"/>
          <w:sz w:val="20"/>
          <w:szCs w:val="20"/>
          <w:u w:val="single"/>
        </w:rPr>
        <w:tab/>
      </w:r>
      <w:r w:rsidRPr="00E157F7">
        <w:rPr>
          <w:rFonts w:ascii="Arial" w:hAnsi="Arial" w:cs="Arial"/>
          <w:sz w:val="20"/>
          <w:szCs w:val="20"/>
        </w:rPr>
        <w:t xml:space="preserve">         </w:t>
      </w:r>
      <w:r w:rsidR="008E359F" w:rsidRPr="00E157F7">
        <w:rPr>
          <w:rFonts w:ascii="Arial" w:hAnsi="Arial" w:cs="Arial"/>
          <w:sz w:val="20"/>
          <w:szCs w:val="20"/>
        </w:rPr>
        <w:tab/>
      </w:r>
      <w:r w:rsidR="008E359F" w:rsidRPr="00E157F7">
        <w:rPr>
          <w:rFonts w:ascii="Arial" w:hAnsi="Arial" w:cs="Arial"/>
          <w:sz w:val="20"/>
          <w:szCs w:val="20"/>
        </w:rPr>
        <w:tab/>
      </w:r>
      <w:r w:rsidRPr="00E157F7">
        <w:rPr>
          <w:rFonts w:ascii="Arial" w:hAnsi="Arial" w:cs="Arial"/>
          <w:sz w:val="20"/>
          <w:szCs w:val="20"/>
        </w:rPr>
        <w:t xml:space="preserve"> Subject: </w:t>
      </w:r>
      <w:r w:rsidRPr="00E157F7">
        <w:rPr>
          <w:rFonts w:ascii="Arial" w:hAnsi="Arial" w:cs="Arial"/>
          <w:sz w:val="20"/>
          <w:szCs w:val="20"/>
          <w:u w:val="single"/>
        </w:rPr>
        <w:t>English</w:t>
      </w:r>
      <w:r w:rsidR="00E514D8" w:rsidRPr="00E157F7">
        <w:rPr>
          <w:rFonts w:ascii="Arial" w:hAnsi="Arial" w:cs="Arial"/>
          <w:sz w:val="20"/>
          <w:szCs w:val="20"/>
          <w:u w:val="single"/>
        </w:rPr>
        <w:t xml:space="preserve"> </w:t>
      </w:r>
      <w:r w:rsidR="00E514D8" w:rsidRPr="00E157F7">
        <w:rPr>
          <w:rFonts w:ascii="Arial" w:hAnsi="Arial" w:cs="Arial"/>
          <w:sz w:val="20"/>
          <w:szCs w:val="20"/>
        </w:rPr>
        <w:t xml:space="preserve">    </w:t>
      </w:r>
      <w:r w:rsidR="008E359F" w:rsidRPr="00E157F7">
        <w:rPr>
          <w:rFonts w:ascii="Arial" w:hAnsi="Arial" w:cs="Arial"/>
          <w:sz w:val="20"/>
          <w:szCs w:val="20"/>
        </w:rPr>
        <w:tab/>
      </w:r>
      <w:r w:rsidR="008E359F" w:rsidRPr="00E157F7">
        <w:rPr>
          <w:rFonts w:ascii="Arial" w:hAnsi="Arial" w:cs="Arial"/>
          <w:sz w:val="20"/>
          <w:szCs w:val="20"/>
        </w:rPr>
        <w:tab/>
      </w:r>
      <w:r w:rsidR="008E359F" w:rsidRPr="00E157F7">
        <w:rPr>
          <w:rFonts w:ascii="Arial" w:hAnsi="Arial" w:cs="Arial"/>
          <w:sz w:val="20"/>
          <w:szCs w:val="20"/>
        </w:rPr>
        <w:tab/>
      </w:r>
      <w:r w:rsidR="00E157F7" w:rsidRPr="00E157F7">
        <w:rPr>
          <w:rFonts w:ascii="Arial" w:hAnsi="Arial" w:cs="Arial"/>
          <w:sz w:val="20"/>
          <w:szCs w:val="20"/>
        </w:rPr>
        <w:tab/>
      </w:r>
      <w:r w:rsidRPr="00E157F7">
        <w:rPr>
          <w:rFonts w:ascii="Arial" w:hAnsi="Arial" w:cs="Arial"/>
          <w:sz w:val="20"/>
          <w:szCs w:val="20"/>
        </w:rPr>
        <w:t xml:space="preserve">Grade: </w:t>
      </w:r>
      <w:r w:rsidRPr="00E157F7">
        <w:rPr>
          <w:rFonts w:ascii="Arial" w:hAnsi="Arial" w:cs="Arial"/>
          <w:sz w:val="20"/>
          <w:szCs w:val="20"/>
          <w:u w:val="single"/>
        </w:rPr>
        <w:t>6</w:t>
      </w:r>
      <w:r w:rsidRPr="00E157F7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E514D8" w:rsidRPr="00E157F7">
        <w:rPr>
          <w:rFonts w:ascii="Arial" w:hAnsi="Arial" w:cs="Arial"/>
          <w:sz w:val="20"/>
          <w:szCs w:val="20"/>
          <w:u w:val="single"/>
        </w:rPr>
        <w:t xml:space="preserve">  </w:t>
      </w:r>
      <w:r w:rsidR="00E514D8" w:rsidRPr="00E157F7">
        <w:rPr>
          <w:rFonts w:ascii="Arial" w:hAnsi="Arial" w:cs="Arial"/>
          <w:sz w:val="20"/>
          <w:szCs w:val="20"/>
        </w:rPr>
        <w:t xml:space="preserve">         </w:t>
      </w:r>
      <w:r w:rsidR="008E359F" w:rsidRPr="00E157F7">
        <w:rPr>
          <w:rFonts w:ascii="Arial" w:hAnsi="Arial" w:cs="Arial"/>
          <w:sz w:val="20"/>
          <w:szCs w:val="20"/>
        </w:rPr>
        <w:tab/>
      </w:r>
      <w:r w:rsidR="008E359F" w:rsidRPr="00E157F7">
        <w:rPr>
          <w:rFonts w:ascii="Arial" w:hAnsi="Arial" w:cs="Arial"/>
          <w:sz w:val="20"/>
          <w:szCs w:val="20"/>
        </w:rPr>
        <w:tab/>
      </w:r>
      <w:r w:rsidR="00E157F7" w:rsidRPr="00E157F7">
        <w:rPr>
          <w:rFonts w:ascii="Arial" w:hAnsi="Arial" w:cs="Arial"/>
          <w:sz w:val="20"/>
          <w:szCs w:val="20"/>
        </w:rPr>
        <w:tab/>
      </w:r>
      <w:r w:rsidR="00E514D8" w:rsidRPr="00E157F7">
        <w:rPr>
          <w:rFonts w:ascii="Arial" w:hAnsi="Arial" w:cs="Arial"/>
          <w:sz w:val="20"/>
          <w:szCs w:val="20"/>
        </w:rPr>
        <w:t xml:space="preserve"> </w:t>
      </w:r>
      <w:r w:rsidRPr="00E157F7">
        <w:rPr>
          <w:rFonts w:ascii="Arial" w:hAnsi="Arial" w:cs="Arial"/>
          <w:sz w:val="20"/>
          <w:szCs w:val="20"/>
        </w:rPr>
        <w:t xml:space="preserve">Date: From </w:t>
      </w:r>
      <w:bookmarkStart w:id="0" w:name="_GoBack"/>
      <w:r w:rsidRPr="00154B9E">
        <w:rPr>
          <w:rFonts w:ascii="Arial" w:hAnsi="Arial" w:cs="Arial"/>
          <w:sz w:val="20"/>
          <w:szCs w:val="20"/>
        </w:rPr>
        <w:t>_</w:t>
      </w:r>
      <w:r w:rsidR="00E157F7" w:rsidRPr="00154B9E">
        <w:rPr>
          <w:rFonts w:ascii="Arial" w:hAnsi="Arial" w:cs="Arial"/>
          <w:sz w:val="20"/>
          <w:szCs w:val="20"/>
        </w:rPr>
        <w:t>______</w:t>
      </w:r>
      <w:r w:rsidRPr="00154B9E">
        <w:rPr>
          <w:rFonts w:ascii="Arial" w:hAnsi="Arial" w:cs="Arial"/>
          <w:sz w:val="20"/>
          <w:szCs w:val="20"/>
        </w:rPr>
        <w:t xml:space="preserve">_____ to </w:t>
      </w:r>
      <w:r w:rsidR="00E157F7" w:rsidRPr="00154B9E">
        <w:rPr>
          <w:rFonts w:ascii="Arial" w:hAnsi="Arial" w:cs="Arial"/>
          <w:sz w:val="20"/>
          <w:szCs w:val="20"/>
        </w:rPr>
        <w:t>______</w:t>
      </w:r>
      <w:r w:rsidRPr="00154B9E">
        <w:rPr>
          <w:rFonts w:ascii="Arial" w:hAnsi="Arial" w:cs="Arial"/>
          <w:sz w:val="20"/>
          <w:szCs w:val="20"/>
        </w:rPr>
        <w:t>____</w:t>
      </w:r>
      <w:r w:rsidR="00E157F7">
        <w:rPr>
          <w:rFonts w:ascii="Arial" w:hAnsi="Arial" w:cs="Arial"/>
          <w:sz w:val="20"/>
          <w:szCs w:val="20"/>
        </w:rPr>
        <w:t xml:space="preserve"> </w:t>
      </w:r>
      <w:bookmarkEnd w:id="0"/>
      <w:r w:rsidR="00E157F7">
        <w:rPr>
          <w:rFonts w:ascii="Arial" w:hAnsi="Arial" w:cs="Arial"/>
          <w:sz w:val="20"/>
          <w:szCs w:val="20"/>
        </w:rPr>
        <w:t>20___</w:t>
      </w:r>
    </w:p>
    <w:p w:rsidR="00E157F7" w:rsidRPr="00E157F7" w:rsidRDefault="00E157F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201" w:type="pct"/>
        <w:tblLook w:val="04A0" w:firstRow="1" w:lastRow="0" w:firstColumn="1" w:lastColumn="0" w:noHBand="0" w:noVBand="1"/>
      </w:tblPr>
      <w:tblGrid>
        <w:gridCol w:w="3720"/>
        <w:gridCol w:w="2919"/>
        <w:gridCol w:w="3090"/>
        <w:gridCol w:w="2956"/>
        <w:gridCol w:w="3021"/>
        <w:gridCol w:w="2493"/>
      </w:tblGrid>
      <w:tr w:rsidR="00EE0EA9" w:rsidRPr="00E157F7" w:rsidTr="00E157F7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E157F7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B91B98" w:rsidRPr="00E157F7" w:rsidTr="00E157F7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B91B98" w:rsidRPr="00E157F7" w:rsidRDefault="00B91B98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E157F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B91B98" w:rsidRPr="00E157F7" w:rsidRDefault="00B91B98" w:rsidP="00EC7DC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EU1. </w:t>
            </w: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Challenges are opportunities for new understanding.</w:t>
            </w:r>
          </w:p>
          <w:p w:rsidR="00B91B98" w:rsidRPr="00E157F7" w:rsidRDefault="00B91B98" w:rsidP="00EC7DC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EU2. </w:t>
            </w: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Readers must read news with a critical eye to distinguish what news is most important.</w:t>
            </w:r>
          </w:p>
          <w:p w:rsidR="00B91B98" w:rsidRPr="00E157F7" w:rsidRDefault="00B91B98" w:rsidP="00EC7DC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EU3. </w:t>
            </w: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A newspaper is a resource that keeps members of the community informed.</w:t>
            </w:r>
          </w:p>
          <w:p w:rsidR="00B91B98" w:rsidRPr="00E157F7" w:rsidRDefault="00B91B98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EU4. </w:t>
            </w: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We can learn about our local and global community through various media sources.</w:t>
            </w:r>
          </w:p>
        </w:tc>
      </w:tr>
      <w:tr w:rsidR="00977029" w:rsidRPr="00E157F7" w:rsidTr="00E157F7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E157F7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157F7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E157F7" w:rsidTr="00E157F7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D1531" w:rsidRPr="00E157F7" w:rsidRDefault="00AD1531" w:rsidP="00AD1531">
            <w:pPr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  <w:t>PT Writing a News Article</w:t>
            </w:r>
          </w:p>
          <w:p w:rsidR="00AB0F4C" w:rsidRPr="00E157F7" w:rsidRDefault="00AD1531" w:rsidP="00AD1531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  <w:t>PT Writing an Editorial Article</w:t>
            </w:r>
          </w:p>
        </w:tc>
      </w:tr>
      <w:tr w:rsidR="00977029" w:rsidRPr="00E157F7" w:rsidTr="00E157F7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E157F7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E157F7" w:rsidTr="00E157F7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E157F7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2438E4" w:rsidRPr="00E157F7" w:rsidTr="00E157F7">
        <w:trPr>
          <w:trHeight w:val="79"/>
        </w:trPr>
        <w:tc>
          <w:tcPr>
            <w:tcW w:w="1022" w:type="pct"/>
            <w:shd w:val="clear" w:color="auto" w:fill="D9E2F3" w:themeFill="accent5" w:themeFillTint="33"/>
          </w:tcPr>
          <w:p w:rsidR="009709E4" w:rsidRPr="00E157F7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D9E2F3" w:themeFill="accent5" w:themeFillTint="33"/>
          </w:tcPr>
          <w:p w:rsidR="009709E4" w:rsidRPr="00E157F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9" w:type="pct"/>
            <w:shd w:val="clear" w:color="auto" w:fill="D9E2F3" w:themeFill="accent5" w:themeFillTint="33"/>
          </w:tcPr>
          <w:p w:rsidR="009709E4" w:rsidRPr="00E157F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12" w:type="pct"/>
            <w:shd w:val="clear" w:color="auto" w:fill="D9E2F3" w:themeFill="accent5" w:themeFillTint="33"/>
          </w:tcPr>
          <w:p w:rsidR="009709E4" w:rsidRPr="00E157F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30" w:type="pct"/>
            <w:shd w:val="clear" w:color="auto" w:fill="D9E2F3" w:themeFill="accent5" w:themeFillTint="33"/>
          </w:tcPr>
          <w:p w:rsidR="009709E4" w:rsidRPr="00E157F7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85" w:type="pct"/>
            <w:shd w:val="clear" w:color="auto" w:fill="D9E2F3" w:themeFill="accent5" w:themeFillTint="33"/>
          </w:tcPr>
          <w:p w:rsidR="009709E4" w:rsidRPr="00E157F7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4433B" w:rsidRPr="00E157F7" w:rsidTr="00E157F7">
        <w:trPr>
          <w:trHeight w:val="79"/>
        </w:trPr>
        <w:tc>
          <w:tcPr>
            <w:tcW w:w="1022" w:type="pct"/>
            <w:shd w:val="clear" w:color="auto" w:fill="auto"/>
            <w:vAlign w:val="center"/>
          </w:tcPr>
          <w:p w:rsidR="00F550E9" w:rsidRPr="00E157F7" w:rsidRDefault="00F550E9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  <w:p w:rsidR="00F550E9" w:rsidRPr="00E157F7" w:rsidRDefault="00F550E9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auto"/>
          </w:tcPr>
          <w:p w:rsidR="00F550E9" w:rsidRPr="00612A92" w:rsidRDefault="001C0020" w:rsidP="00F550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49" w:type="pct"/>
            <w:shd w:val="clear" w:color="auto" w:fill="auto"/>
          </w:tcPr>
          <w:p w:rsidR="00BC6557" w:rsidRPr="00612A92" w:rsidRDefault="001C0020" w:rsidP="00F550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12" w:type="pct"/>
            <w:shd w:val="clear" w:color="auto" w:fill="auto"/>
          </w:tcPr>
          <w:p w:rsidR="00F550E9" w:rsidRPr="00612A92" w:rsidRDefault="001C0020" w:rsidP="00F550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30" w:type="pct"/>
            <w:shd w:val="clear" w:color="auto" w:fill="auto"/>
          </w:tcPr>
          <w:p w:rsidR="00F550E9" w:rsidRPr="00612A92" w:rsidRDefault="001C0020" w:rsidP="00D05A2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685" w:type="pct"/>
            <w:shd w:val="clear" w:color="auto" w:fill="auto"/>
          </w:tcPr>
          <w:p w:rsidR="00F550E9" w:rsidRPr="00612A92" w:rsidRDefault="001C0020" w:rsidP="00D05A2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</w:tr>
      <w:tr w:rsidR="0054433B" w:rsidRPr="00E157F7" w:rsidTr="00E157F7">
        <w:trPr>
          <w:trHeight w:val="79"/>
        </w:trPr>
        <w:tc>
          <w:tcPr>
            <w:tcW w:w="1022" w:type="pct"/>
            <w:shd w:val="clear" w:color="auto" w:fill="auto"/>
            <w:vAlign w:val="center"/>
          </w:tcPr>
          <w:p w:rsidR="00F550E9" w:rsidRPr="00E157F7" w:rsidRDefault="00F550E9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F550E9" w:rsidRPr="00E157F7" w:rsidRDefault="00F550E9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auto"/>
          </w:tcPr>
          <w:p w:rsidR="00F550E9" w:rsidRPr="00612A92" w:rsidRDefault="001C0020" w:rsidP="00F550E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6.R.9I</w:t>
            </w:r>
          </w:p>
        </w:tc>
        <w:tc>
          <w:tcPr>
            <w:tcW w:w="849" w:type="pct"/>
            <w:shd w:val="clear" w:color="auto" w:fill="auto"/>
          </w:tcPr>
          <w:p w:rsidR="00694702" w:rsidRPr="00612A92" w:rsidRDefault="001C0020" w:rsidP="00F550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6.R.9I</w:t>
            </w:r>
          </w:p>
        </w:tc>
        <w:tc>
          <w:tcPr>
            <w:tcW w:w="812" w:type="pct"/>
            <w:shd w:val="clear" w:color="auto" w:fill="auto"/>
          </w:tcPr>
          <w:p w:rsidR="00F550E9" w:rsidRPr="00612A92" w:rsidRDefault="001C0020" w:rsidP="00F550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6.R.8</w:t>
            </w:r>
          </w:p>
        </w:tc>
        <w:tc>
          <w:tcPr>
            <w:tcW w:w="830" w:type="pct"/>
            <w:shd w:val="clear" w:color="auto" w:fill="auto"/>
          </w:tcPr>
          <w:p w:rsidR="00F550E9" w:rsidRPr="00612A92" w:rsidRDefault="001C0020" w:rsidP="00D05A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6.R.8</w:t>
            </w:r>
          </w:p>
        </w:tc>
        <w:tc>
          <w:tcPr>
            <w:tcW w:w="685" w:type="pct"/>
            <w:shd w:val="clear" w:color="auto" w:fill="auto"/>
          </w:tcPr>
          <w:p w:rsidR="00F550E9" w:rsidRPr="00612A92" w:rsidRDefault="001C0020" w:rsidP="00D05A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A92">
              <w:rPr>
                <w:rFonts w:ascii="Arial" w:hAnsi="Arial" w:cs="Arial"/>
                <w:color w:val="auto"/>
                <w:sz w:val="20"/>
                <w:szCs w:val="20"/>
              </w:rPr>
              <w:t>6.R.8</w:t>
            </w:r>
          </w:p>
        </w:tc>
      </w:tr>
      <w:tr w:rsidR="0054433B" w:rsidRPr="00E157F7" w:rsidTr="00E157F7">
        <w:trPr>
          <w:trHeight w:val="713"/>
        </w:trPr>
        <w:tc>
          <w:tcPr>
            <w:tcW w:w="1022" w:type="pct"/>
            <w:vAlign w:val="center"/>
          </w:tcPr>
          <w:p w:rsidR="002438E4" w:rsidRPr="00E157F7" w:rsidRDefault="008E359F" w:rsidP="00D311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02" w:type="pct"/>
          </w:tcPr>
          <w:p w:rsidR="008E359F" w:rsidRPr="00E157F7" w:rsidRDefault="008E359F" w:rsidP="008E359F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 xml:space="preserve">  </w:t>
            </w:r>
          </w:p>
          <w:p w:rsidR="002438E4" w:rsidRPr="00E157F7" w:rsidRDefault="002438E4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8E359F" w:rsidRPr="00E157F7" w:rsidRDefault="008E359F" w:rsidP="008E359F">
            <w:pPr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 xml:space="preserve">  </w:t>
            </w:r>
          </w:p>
          <w:p w:rsidR="002438E4" w:rsidRPr="00E157F7" w:rsidRDefault="002438E4" w:rsidP="002438E4">
            <w:pPr>
              <w:pStyle w:val="Date"/>
              <w:spacing w:before="0"/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12" w:type="pct"/>
          </w:tcPr>
          <w:p w:rsidR="008E359F" w:rsidRPr="00E157F7" w:rsidRDefault="008E359F" w:rsidP="008E359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38E4" w:rsidRPr="00E157F7" w:rsidRDefault="002438E4" w:rsidP="002438E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30" w:type="pct"/>
          </w:tcPr>
          <w:p w:rsidR="008E359F" w:rsidRPr="00E157F7" w:rsidRDefault="008E359F" w:rsidP="008E359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38E4" w:rsidRPr="00E157F7" w:rsidRDefault="002438E4" w:rsidP="002438E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5" w:type="pct"/>
          </w:tcPr>
          <w:p w:rsidR="002438E4" w:rsidRPr="00E157F7" w:rsidRDefault="002438E4" w:rsidP="002438E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157F7" w:rsidRPr="00E157F7" w:rsidTr="00E157F7">
        <w:trPr>
          <w:trHeight w:val="713"/>
        </w:trPr>
        <w:tc>
          <w:tcPr>
            <w:tcW w:w="1022" w:type="pct"/>
            <w:vAlign w:val="center"/>
          </w:tcPr>
          <w:p w:rsidR="00E157F7" w:rsidRPr="00E157F7" w:rsidRDefault="00E157F7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02" w:type="pct"/>
          </w:tcPr>
          <w:p w:rsidR="00E157F7" w:rsidRPr="00E157F7" w:rsidRDefault="00E157F7" w:rsidP="008E359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49" w:type="pct"/>
          </w:tcPr>
          <w:p w:rsidR="00E157F7" w:rsidRPr="00E157F7" w:rsidRDefault="00E157F7" w:rsidP="008E359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12" w:type="pct"/>
          </w:tcPr>
          <w:p w:rsidR="00E157F7" w:rsidRPr="00E157F7" w:rsidRDefault="00E157F7" w:rsidP="008E359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30" w:type="pct"/>
          </w:tcPr>
          <w:p w:rsidR="00E157F7" w:rsidRPr="00E157F7" w:rsidRDefault="00E157F7" w:rsidP="008E359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5" w:type="pct"/>
          </w:tcPr>
          <w:p w:rsidR="00E157F7" w:rsidRPr="00E157F7" w:rsidRDefault="00E157F7" w:rsidP="002438E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02" w:type="pct"/>
            <w:vAlign w:val="center"/>
          </w:tcPr>
          <w:p w:rsidR="002438E4" w:rsidRPr="00E157F7" w:rsidRDefault="002438E4" w:rsidP="001C002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The student will create and maintain a running log of statements that he/she hears, organizing the statements into either the “fact” column or the “opinion” column.</w:t>
            </w:r>
          </w:p>
        </w:tc>
        <w:tc>
          <w:tcPr>
            <w:tcW w:w="849" w:type="pct"/>
            <w:vAlign w:val="center"/>
          </w:tcPr>
          <w:p w:rsidR="002438E4" w:rsidRPr="00E157F7" w:rsidRDefault="002438E4" w:rsidP="00467C87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The student will show knowledge of the concepts “fact” and “opinion” through a Fact /Opinion Game. (See Attachment 6.3 Learning Activity Fact and Opinion Game).</w:t>
            </w:r>
          </w:p>
        </w:tc>
        <w:tc>
          <w:tcPr>
            <w:tcW w:w="812" w:type="pct"/>
            <w:vAlign w:val="center"/>
          </w:tcPr>
          <w:p w:rsidR="002438E4" w:rsidRPr="00E157F7" w:rsidRDefault="002438E4" w:rsidP="00467C8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The student reads examples of news articles and editorial articles and underlines facts and opinions in each type of article accurately. </w:t>
            </w:r>
          </w:p>
        </w:tc>
        <w:tc>
          <w:tcPr>
            <w:tcW w:w="830" w:type="pct"/>
            <w:vAlign w:val="center"/>
          </w:tcPr>
          <w:p w:rsidR="002438E4" w:rsidRPr="00E157F7" w:rsidRDefault="002438E4" w:rsidP="00B5025C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The student identifies and underlines facts and opinions in examples of news articles and editorial articles accurately.</w:t>
            </w:r>
          </w:p>
        </w:tc>
        <w:tc>
          <w:tcPr>
            <w:tcW w:w="685" w:type="pct"/>
            <w:vAlign w:val="center"/>
          </w:tcPr>
          <w:p w:rsidR="002438E4" w:rsidRPr="00E157F7" w:rsidRDefault="002438E4" w:rsidP="00B5025C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The student shows understanding of the concepts </w:t>
            </w: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 xml:space="preserve">“fact” and “opinion” </w:t>
            </w: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by identifying and underlining examples of news articles and editorial articles accurately.</w:t>
            </w:r>
          </w:p>
        </w:tc>
      </w:tr>
      <w:tr w:rsidR="008E359F" w:rsidRPr="00E157F7" w:rsidTr="00E157F7">
        <w:trPr>
          <w:trHeight w:val="58"/>
        </w:trPr>
        <w:tc>
          <w:tcPr>
            <w:tcW w:w="1022" w:type="pct"/>
            <w:vAlign w:val="center"/>
          </w:tcPr>
          <w:p w:rsidR="008E359F" w:rsidRPr="00E157F7" w:rsidRDefault="008E359F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02" w:type="pct"/>
            <w:vAlign w:val="center"/>
          </w:tcPr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9" w:type="pct"/>
            <w:vAlign w:val="center"/>
          </w:tcPr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E359F" w:rsidRPr="00E157F7" w:rsidRDefault="008E359F" w:rsidP="008E35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12" w:type="pct"/>
            <w:vAlign w:val="center"/>
          </w:tcPr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Recall / Memory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Skill / Concept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Strategic Thinking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30" w:type="pct"/>
            <w:vAlign w:val="center"/>
          </w:tcPr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Recall / Memory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Skill / Concept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Strategic Thinking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85" w:type="pct"/>
            <w:vAlign w:val="center"/>
          </w:tcPr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Recall / Memory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Skill / Concept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Strategic Thinking</w:t>
            </w:r>
          </w:p>
          <w:p w:rsidR="008E359F" w:rsidRPr="00E157F7" w:rsidRDefault="008E359F" w:rsidP="008E359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___ Extended Thinking</w:t>
            </w: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02" w:type="pct"/>
            <w:vAlign w:val="center"/>
          </w:tcPr>
          <w:p w:rsidR="002438E4" w:rsidRPr="00E157F7" w:rsidRDefault="002438E4" w:rsidP="00206884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Introduce task and give instructions.</w:t>
            </w:r>
          </w:p>
        </w:tc>
        <w:tc>
          <w:tcPr>
            <w:tcW w:w="849" w:type="pct"/>
            <w:vAlign w:val="center"/>
          </w:tcPr>
          <w:p w:rsidR="002438E4" w:rsidRPr="00E157F7" w:rsidRDefault="002438E4" w:rsidP="002068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Introduce task and hand in materials for Fact and Opinion game.</w:t>
            </w:r>
          </w:p>
        </w:tc>
        <w:tc>
          <w:tcPr>
            <w:tcW w:w="812" w:type="pct"/>
            <w:vAlign w:val="center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Introduce task and give instructions.</w:t>
            </w:r>
          </w:p>
        </w:tc>
        <w:tc>
          <w:tcPr>
            <w:tcW w:w="830" w:type="pct"/>
            <w:vAlign w:val="center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Hand out exercise, provide instructions and review and clarify concepts.</w:t>
            </w:r>
          </w:p>
        </w:tc>
        <w:tc>
          <w:tcPr>
            <w:tcW w:w="685" w:type="pct"/>
            <w:vAlign w:val="center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bCs/>
                <w:color w:val="auto"/>
                <w:sz w:val="20"/>
                <w:szCs w:val="20"/>
              </w:rPr>
              <w:t>Review and clarify concepts.</w:t>
            </w: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02" w:type="pct"/>
            <w:vAlign w:val="center"/>
          </w:tcPr>
          <w:p w:rsidR="002438E4" w:rsidRPr="00E157F7" w:rsidRDefault="002438E4" w:rsidP="00206884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Complete Fact and Opinion Log.</w:t>
            </w:r>
          </w:p>
        </w:tc>
        <w:tc>
          <w:tcPr>
            <w:tcW w:w="849" w:type="pct"/>
            <w:vAlign w:val="center"/>
          </w:tcPr>
          <w:p w:rsidR="002438E4" w:rsidRPr="00E157F7" w:rsidRDefault="002438E4" w:rsidP="00206884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Play Fact and Opinion Game; provide feedback.</w:t>
            </w:r>
          </w:p>
        </w:tc>
        <w:tc>
          <w:tcPr>
            <w:tcW w:w="812" w:type="pct"/>
            <w:vAlign w:val="center"/>
          </w:tcPr>
          <w:p w:rsidR="002438E4" w:rsidRPr="00E157F7" w:rsidRDefault="002438E4" w:rsidP="00206884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Provide examples and model activity.</w:t>
            </w:r>
          </w:p>
          <w:p w:rsidR="002438E4" w:rsidRPr="00E157F7" w:rsidRDefault="002438E4" w:rsidP="00206884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Read aloud a series of examples and have students identify which statements are facts or opinions.</w:t>
            </w:r>
          </w:p>
        </w:tc>
        <w:tc>
          <w:tcPr>
            <w:tcW w:w="830" w:type="pct"/>
            <w:vAlign w:val="center"/>
          </w:tcPr>
          <w:p w:rsidR="002438E4" w:rsidRPr="00E157F7" w:rsidRDefault="002438E4" w:rsidP="00206884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Complete exercise.</w:t>
            </w:r>
          </w:p>
        </w:tc>
        <w:tc>
          <w:tcPr>
            <w:tcW w:w="685" w:type="pct"/>
            <w:vAlign w:val="center"/>
          </w:tcPr>
          <w:p w:rsidR="002438E4" w:rsidRPr="00E157F7" w:rsidRDefault="002438E4" w:rsidP="002068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Complete exercise..</w:t>
            </w: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02" w:type="pct"/>
          </w:tcPr>
          <w:p w:rsidR="002438E4" w:rsidRPr="00E157F7" w:rsidRDefault="002438E4" w:rsidP="002068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Review and provide feedback on students’ performance to ensure understanding.</w:t>
            </w:r>
          </w:p>
        </w:tc>
        <w:tc>
          <w:tcPr>
            <w:tcW w:w="849" w:type="pct"/>
          </w:tcPr>
          <w:p w:rsidR="002438E4" w:rsidRPr="00E157F7" w:rsidRDefault="002438E4" w:rsidP="00252A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Check for understanding of concepts and have students share their doubts in order to clarify concepts.</w:t>
            </w:r>
          </w:p>
        </w:tc>
        <w:tc>
          <w:tcPr>
            <w:tcW w:w="81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Review and provide feedback on students’ performance to ensure understanding.</w:t>
            </w:r>
          </w:p>
        </w:tc>
        <w:tc>
          <w:tcPr>
            <w:tcW w:w="830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Discussion of frequency of fact vs. opinion statements in exercise.</w:t>
            </w:r>
          </w:p>
        </w:tc>
        <w:tc>
          <w:tcPr>
            <w:tcW w:w="685" w:type="pct"/>
          </w:tcPr>
          <w:p w:rsidR="002438E4" w:rsidRPr="00E157F7" w:rsidRDefault="002438E4" w:rsidP="002068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color w:val="auto"/>
                <w:sz w:val="20"/>
                <w:szCs w:val="20"/>
              </w:rPr>
              <w:t>Review and provide feedback on students’ performance to ensure understanding.</w:t>
            </w:r>
          </w:p>
          <w:p w:rsidR="00D3115E" w:rsidRPr="00E157F7" w:rsidRDefault="00D3115E" w:rsidP="002068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0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0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0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0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33B" w:rsidRPr="00E157F7" w:rsidTr="00E157F7">
        <w:trPr>
          <w:trHeight w:val="58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0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  <w:p w:rsidR="00D3115E" w:rsidRPr="00E157F7" w:rsidRDefault="00D3115E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0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359F" w:rsidRPr="00E157F7" w:rsidTr="00612A92">
        <w:trPr>
          <w:trHeight w:val="720"/>
        </w:trPr>
        <w:tc>
          <w:tcPr>
            <w:tcW w:w="1022" w:type="pct"/>
            <w:vAlign w:val="center"/>
          </w:tcPr>
          <w:p w:rsidR="00612A92" w:rsidRDefault="00612A92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612A92" w:rsidRDefault="00612A92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E359F" w:rsidRDefault="008E359F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612A92" w:rsidRPr="00E157F7" w:rsidRDefault="00612A92" w:rsidP="00D3115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8E359F" w:rsidRPr="00E157F7" w:rsidRDefault="008E359F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8E359F" w:rsidRPr="00E157F7" w:rsidRDefault="008E359F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pct"/>
          </w:tcPr>
          <w:p w:rsidR="008E359F" w:rsidRPr="00E157F7" w:rsidRDefault="008E359F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0" w:type="pct"/>
          </w:tcPr>
          <w:p w:rsidR="008E359F" w:rsidRPr="00E157F7" w:rsidRDefault="008E359F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8E359F" w:rsidRPr="00E157F7" w:rsidRDefault="008E359F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A92" w:rsidRPr="00E157F7" w:rsidTr="00612A92">
        <w:trPr>
          <w:trHeight w:val="1335"/>
        </w:trPr>
        <w:tc>
          <w:tcPr>
            <w:tcW w:w="1022" w:type="pct"/>
            <w:vAlign w:val="center"/>
          </w:tcPr>
          <w:p w:rsidR="00612A92" w:rsidRPr="00E157F7" w:rsidRDefault="00612A92" w:rsidP="008E35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___Special Education    </w:t>
            </w:r>
          </w:p>
          <w:p w:rsidR="00612A92" w:rsidRPr="00E157F7" w:rsidRDefault="00612A92" w:rsidP="008E35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___LSP/LEP</w:t>
            </w:r>
          </w:p>
          <w:p w:rsidR="00612A92" w:rsidRPr="00E157F7" w:rsidRDefault="00612A92" w:rsidP="008E359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___Section 504</w:t>
            </w:r>
          </w:p>
          <w:p w:rsidR="00612A92" w:rsidRDefault="00612A92" w:rsidP="008E35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___Gifted</w:t>
            </w:r>
          </w:p>
        </w:tc>
        <w:tc>
          <w:tcPr>
            <w:tcW w:w="802" w:type="pct"/>
          </w:tcPr>
          <w:p w:rsidR="00612A92" w:rsidRPr="00E157F7" w:rsidRDefault="00612A92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612A92" w:rsidRPr="00E157F7" w:rsidRDefault="00612A9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pct"/>
          </w:tcPr>
          <w:p w:rsidR="00612A92" w:rsidRPr="00E157F7" w:rsidRDefault="00612A9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0" w:type="pct"/>
          </w:tcPr>
          <w:p w:rsidR="00612A92" w:rsidRPr="00E157F7" w:rsidRDefault="00612A9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612A92" w:rsidRPr="00E157F7" w:rsidRDefault="00612A9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33B" w:rsidRPr="00E157F7" w:rsidTr="00E157F7">
        <w:trPr>
          <w:trHeight w:val="99"/>
        </w:trPr>
        <w:tc>
          <w:tcPr>
            <w:tcW w:w="1022" w:type="pct"/>
            <w:vAlign w:val="center"/>
          </w:tcPr>
          <w:p w:rsidR="002438E4" w:rsidRPr="00E157F7" w:rsidRDefault="002438E4" w:rsidP="00D3115E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157F7"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 Reflection</w:t>
            </w:r>
          </w:p>
        </w:tc>
        <w:tc>
          <w:tcPr>
            <w:tcW w:w="80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0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2438E4" w:rsidRPr="00E157F7" w:rsidRDefault="002438E4" w:rsidP="0020688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2438E4" w:rsidRDefault="008A3D29" w:rsidP="00BD002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E76FB" w:rsidRPr="002438E4" w:rsidRDefault="00FE76FB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E76FB" w:rsidRPr="002438E4" w:rsidSect="00252AFF">
      <w:headerReference w:type="default" r:id="rId9"/>
      <w:pgSz w:w="20160" w:h="12240" w:orient="landscape" w:code="5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AD3" w:rsidRDefault="00371AD3" w:rsidP="0074328A">
      <w:pPr>
        <w:spacing w:after="0" w:line="240" w:lineRule="auto"/>
      </w:pPr>
      <w:r>
        <w:separator/>
      </w:r>
    </w:p>
  </w:endnote>
  <w:endnote w:type="continuationSeparator" w:id="0">
    <w:p w:rsidR="00371AD3" w:rsidRDefault="00371AD3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AD3" w:rsidRDefault="00371AD3" w:rsidP="0074328A">
      <w:pPr>
        <w:spacing w:after="0" w:line="240" w:lineRule="auto"/>
      </w:pPr>
      <w:r>
        <w:separator/>
      </w:r>
    </w:p>
  </w:footnote>
  <w:footnote w:type="continuationSeparator" w:id="0">
    <w:p w:rsidR="00371AD3" w:rsidRDefault="00371AD3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8774A2A"/>
    <w:multiLevelType w:val="hybridMultilevel"/>
    <w:tmpl w:val="F11C6158"/>
    <w:lvl w:ilvl="0" w:tplc="05EC9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1AF9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8AD9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9631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AC68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1AE7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54D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B245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00C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3"/>
  </w:num>
  <w:num w:numId="7">
    <w:abstractNumId w:val="11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8C3"/>
    <w:rsid w:val="0000667E"/>
    <w:rsid w:val="00007E55"/>
    <w:rsid w:val="00011B31"/>
    <w:rsid w:val="0001487A"/>
    <w:rsid w:val="00016A72"/>
    <w:rsid w:val="00016F12"/>
    <w:rsid w:val="000240B0"/>
    <w:rsid w:val="00025625"/>
    <w:rsid w:val="00035377"/>
    <w:rsid w:val="000371E7"/>
    <w:rsid w:val="00065825"/>
    <w:rsid w:val="000A1BD1"/>
    <w:rsid w:val="000B5EFC"/>
    <w:rsid w:val="000F2881"/>
    <w:rsid w:val="00154B9E"/>
    <w:rsid w:val="001719CB"/>
    <w:rsid w:val="00171E95"/>
    <w:rsid w:val="0018056A"/>
    <w:rsid w:val="00194C88"/>
    <w:rsid w:val="001A098E"/>
    <w:rsid w:val="001A4234"/>
    <w:rsid w:val="001C0020"/>
    <w:rsid w:val="001D1F44"/>
    <w:rsid w:val="001F066E"/>
    <w:rsid w:val="00203639"/>
    <w:rsid w:val="00206884"/>
    <w:rsid w:val="00214037"/>
    <w:rsid w:val="00216A65"/>
    <w:rsid w:val="002438E4"/>
    <w:rsid w:val="00243D67"/>
    <w:rsid w:val="00246CC4"/>
    <w:rsid w:val="00251358"/>
    <w:rsid w:val="00252AFF"/>
    <w:rsid w:val="00273623"/>
    <w:rsid w:val="002755AB"/>
    <w:rsid w:val="002B45B3"/>
    <w:rsid w:val="002B4C87"/>
    <w:rsid w:val="002B7687"/>
    <w:rsid w:val="002B7C5A"/>
    <w:rsid w:val="002D5138"/>
    <w:rsid w:val="00310E21"/>
    <w:rsid w:val="00315BFB"/>
    <w:rsid w:val="0034763F"/>
    <w:rsid w:val="0035113E"/>
    <w:rsid w:val="00352863"/>
    <w:rsid w:val="0035532B"/>
    <w:rsid w:val="00356070"/>
    <w:rsid w:val="00367105"/>
    <w:rsid w:val="00371AD3"/>
    <w:rsid w:val="00372235"/>
    <w:rsid w:val="003902EA"/>
    <w:rsid w:val="003A4BF7"/>
    <w:rsid w:val="003B57C0"/>
    <w:rsid w:val="003D22DE"/>
    <w:rsid w:val="003E13E9"/>
    <w:rsid w:val="003E4C88"/>
    <w:rsid w:val="003F71F7"/>
    <w:rsid w:val="003F7B08"/>
    <w:rsid w:val="00402644"/>
    <w:rsid w:val="004078E3"/>
    <w:rsid w:val="004120CC"/>
    <w:rsid w:val="00416307"/>
    <w:rsid w:val="00422944"/>
    <w:rsid w:val="00436BB0"/>
    <w:rsid w:val="00467C87"/>
    <w:rsid w:val="004714A9"/>
    <w:rsid w:val="00473195"/>
    <w:rsid w:val="004749E7"/>
    <w:rsid w:val="00495039"/>
    <w:rsid w:val="00496402"/>
    <w:rsid w:val="004A16B1"/>
    <w:rsid w:val="004A2C8F"/>
    <w:rsid w:val="004B3A33"/>
    <w:rsid w:val="004F09A6"/>
    <w:rsid w:val="00525C8A"/>
    <w:rsid w:val="005326D4"/>
    <w:rsid w:val="0054433B"/>
    <w:rsid w:val="00544746"/>
    <w:rsid w:val="005521A8"/>
    <w:rsid w:val="00575DA4"/>
    <w:rsid w:val="00581E66"/>
    <w:rsid w:val="00590C5A"/>
    <w:rsid w:val="00595692"/>
    <w:rsid w:val="00595F2E"/>
    <w:rsid w:val="005A2794"/>
    <w:rsid w:val="005B7582"/>
    <w:rsid w:val="005E3CFA"/>
    <w:rsid w:val="005F0F0E"/>
    <w:rsid w:val="005F3FF4"/>
    <w:rsid w:val="00604712"/>
    <w:rsid w:val="00612A92"/>
    <w:rsid w:val="00624D2D"/>
    <w:rsid w:val="0067703F"/>
    <w:rsid w:val="0068550F"/>
    <w:rsid w:val="00694702"/>
    <w:rsid w:val="006A1541"/>
    <w:rsid w:val="006A17E0"/>
    <w:rsid w:val="006A3631"/>
    <w:rsid w:val="006C439F"/>
    <w:rsid w:val="006D312E"/>
    <w:rsid w:val="006F33C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7D5009"/>
    <w:rsid w:val="007F0AA4"/>
    <w:rsid w:val="008037BF"/>
    <w:rsid w:val="00810945"/>
    <w:rsid w:val="0081274A"/>
    <w:rsid w:val="008150EF"/>
    <w:rsid w:val="00844129"/>
    <w:rsid w:val="00863BDD"/>
    <w:rsid w:val="008A0DB2"/>
    <w:rsid w:val="008A14A1"/>
    <w:rsid w:val="008A3158"/>
    <w:rsid w:val="008A3D29"/>
    <w:rsid w:val="008B05B5"/>
    <w:rsid w:val="008B125D"/>
    <w:rsid w:val="008B2BD2"/>
    <w:rsid w:val="008C47A9"/>
    <w:rsid w:val="008D72CE"/>
    <w:rsid w:val="008E359F"/>
    <w:rsid w:val="008F2315"/>
    <w:rsid w:val="009008C3"/>
    <w:rsid w:val="00912001"/>
    <w:rsid w:val="009300E5"/>
    <w:rsid w:val="00931D62"/>
    <w:rsid w:val="00952E2A"/>
    <w:rsid w:val="009709E4"/>
    <w:rsid w:val="00975D63"/>
    <w:rsid w:val="00977029"/>
    <w:rsid w:val="00980257"/>
    <w:rsid w:val="009861AB"/>
    <w:rsid w:val="00994658"/>
    <w:rsid w:val="00994EB0"/>
    <w:rsid w:val="009A361D"/>
    <w:rsid w:val="009D5F9A"/>
    <w:rsid w:val="009E5952"/>
    <w:rsid w:val="009F0F97"/>
    <w:rsid w:val="009F2217"/>
    <w:rsid w:val="00A0220F"/>
    <w:rsid w:val="00A02B56"/>
    <w:rsid w:val="00A02FE2"/>
    <w:rsid w:val="00A12E44"/>
    <w:rsid w:val="00A14C7C"/>
    <w:rsid w:val="00A35519"/>
    <w:rsid w:val="00A521F0"/>
    <w:rsid w:val="00A542A4"/>
    <w:rsid w:val="00A5506F"/>
    <w:rsid w:val="00A62BF9"/>
    <w:rsid w:val="00A95A26"/>
    <w:rsid w:val="00AA0738"/>
    <w:rsid w:val="00AA43C0"/>
    <w:rsid w:val="00AB0F4C"/>
    <w:rsid w:val="00AB1871"/>
    <w:rsid w:val="00AB4D8D"/>
    <w:rsid w:val="00AB74F6"/>
    <w:rsid w:val="00AC6CB7"/>
    <w:rsid w:val="00AD1531"/>
    <w:rsid w:val="00AF5BD2"/>
    <w:rsid w:val="00B048DF"/>
    <w:rsid w:val="00B126EF"/>
    <w:rsid w:val="00B13A89"/>
    <w:rsid w:val="00B221A4"/>
    <w:rsid w:val="00B31EE5"/>
    <w:rsid w:val="00B3624A"/>
    <w:rsid w:val="00B5025C"/>
    <w:rsid w:val="00B91B98"/>
    <w:rsid w:val="00B95168"/>
    <w:rsid w:val="00BA3EC8"/>
    <w:rsid w:val="00BB4622"/>
    <w:rsid w:val="00BB4C1B"/>
    <w:rsid w:val="00BB6491"/>
    <w:rsid w:val="00BC5FCC"/>
    <w:rsid w:val="00BC6557"/>
    <w:rsid w:val="00BC7B3C"/>
    <w:rsid w:val="00BD0025"/>
    <w:rsid w:val="00BD59CE"/>
    <w:rsid w:val="00BE187B"/>
    <w:rsid w:val="00C04245"/>
    <w:rsid w:val="00C37387"/>
    <w:rsid w:val="00C467DA"/>
    <w:rsid w:val="00C92BC0"/>
    <w:rsid w:val="00CC248F"/>
    <w:rsid w:val="00D014DA"/>
    <w:rsid w:val="00D05A24"/>
    <w:rsid w:val="00D221C9"/>
    <w:rsid w:val="00D3115E"/>
    <w:rsid w:val="00D37428"/>
    <w:rsid w:val="00D52C41"/>
    <w:rsid w:val="00D7069C"/>
    <w:rsid w:val="00D91C41"/>
    <w:rsid w:val="00DD4493"/>
    <w:rsid w:val="00DD547C"/>
    <w:rsid w:val="00DE4ECD"/>
    <w:rsid w:val="00DF0681"/>
    <w:rsid w:val="00E05339"/>
    <w:rsid w:val="00E152EE"/>
    <w:rsid w:val="00E157F7"/>
    <w:rsid w:val="00E20DEE"/>
    <w:rsid w:val="00E3128C"/>
    <w:rsid w:val="00E448BB"/>
    <w:rsid w:val="00E514D8"/>
    <w:rsid w:val="00E51DD8"/>
    <w:rsid w:val="00E53629"/>
    <w:rsid w:val="00E55EC7"/>
    <w:rsid w:val="00E57270"/>
    <w:rsid w:val="00E81193"/>
    <w:rsid w:val="00EB6DC4"/>
    <w:rsid w:val="00EC7DC6"/>
    <w:rsid w:val="00EE0EA9"/>
    <w:rsid w:val="00F014A7"/>
    <w:rsid w:val="00F41818"/>
    <w:rsid w:val="00F437FE"/>
    <w:rsid w:val="00F550E9"/>
    <w:rsid w:val="00F55455"/>
    <w:rsid w:val="00F75EFA"/>
    <w:rsid w:val="00F94EDB"/>
    <w:rsid w:val="00FA3A1F"/>
    <w:rsid w:val="00FA62F6"/>
    <w:rsid w:val="00FB3750"/>
    <w:rsid w:val="00FE76FB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99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4A16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F55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99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4A16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F550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9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388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ANEQXYWM5PSU-30-1052</_dlc_DocId>
    <_dlc_DocIdUrl xmlns="52ebaa95-055a-40f0-9bd5-856e088a933c">
      <Url>http://de-moss-002/_layouts/DocIdRedir.aspx?ID=ANEQXYWM5PSU-30-1052</Url>
      <Description>ANEQXYWM5PSU-30-1052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77BC5FF-8CE7-4611-A0BB-95869FC2F1A6}"/>
</file>

<file path=customXml/itemProps2.xml><?xml version="1.0" encoding="utf-8"?>
<ds:datastoreItem xmlns:ds="http://schemas.openxmlformats.org/officeDocument/2006/customXml" ds:itemID="{5D700B08-119B-4B47-B87F-690CAFAE1A32}"/>
</file>

<file path=customXml/itemProps3.xml><?xml version="1.0" encoding="utf-8"?>
<ds:datastoreItem xmlns:ds="http://schemas.openxmlformats.org/officeDocument/2006/customXml" ds:itemID="{3D652CC6-20DD-4937-A317-C2871CCCBA8F}"/>
</file>

<file path=customXml/itemProps4.xml><?xml version="1.0" encoding="utf-8"?>
<ds:datastoreItem xmlns:ds="http://schemas.openxmlformats.org/officeDocument/2006/customXml" ds:itemID="{72C52B6F-202E-4231-8AFC-26D072A7ADAC}"/>
</file>

<file path=customXml/itemProps5.xml><?xml version="1.0" encoding="utf-8"?>
<ds:datastoreItem xmlns:ds="http://schemas.openxmlformats.org/officeDocument/2006/customXml" ds:itemID="{282F748E-C020-4C03-B8EF-872968A670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23</cp:revision>
  <cp:lastPrinted>2014-12-05T21:56:00Z</cp:lastPrinted>
  <dcterms:created xsi:type="dcterms:W3CDTF">2014-12-23T04:28:00Z</dcterms:created>
  <dcterms:modified xsi:type="dcterms:W3CDTF">2015-07-09T13:24:00Z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929ce30c-3598-48d8-b950-57f26bf9b6f8</vt:lpwstr>
  </property>
</Properties>
</file>